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8"/>
        <w:gridCol w:w="5055"/>
      </w:tblGrid>
      <w:tr w:rsidR="006E1B78" w14:paraId="2AB65DE4" w14:textId="77777777" w:rsidTr="00200697">
        <w:tc>
          <w:tcPr>
            <w:tcW w:w="4678" w:type="dxa"/>
            <w:tcBorders>
              <w:top w:val="none" w:sz="0" w:space="0" w:color="FFFFFF"/>
              <w:left w:val="none" w:sz="0" w:space="0" w:color="FFFFFF"/>
              <w:bottom w:val="none" w:sz="0" w:space="0" w:color="FFFFFF"/>
              <w:right w:val="none" w:sz="0" w:space="0" w:color="FFFFFF"/>
            </w:tcBorders>
            <w:tcMar>
              <w:left w:w="0" w:type="dxa"/>
              <w:right w:w="0" w:type="dxa"/>
            </w:tcMar>
          </w:tcPr>
          <w:p w14:paraId="6F6D73F1" w14:textId="77777777" w:rsidR="006E1B78" w:rsidRDefault="00000000">
            <w:pPr>
              <w:jc w:val="center"/>
            </w:pPr>
            <w:r>
              <w:rPr>
                <w:sz w:val="24"/>
                <w:szCs w:val="24"/>
              </w:rPr>
              <w:t>BỘ VĂN HÓA, THỂ THAO VÀ DU LỊCH</w:t>
            </w:r>
          </w:p>
          <w:p w14:paraId="5505D8C3" w14:textId="77777777" w:rsidR="006E1B78" w:rsidRDefault="00000000">
            <w:pPr>
              <w:jc w:val="center"/>
            </w:pPr>
            <w:r>
              <w:rPr>
                <w:b/>
                <w:bCs/>
                <w:sz w:val="24"/>
                <w:szCs w:val="24"/>
              </w:rPr>
              <w:t>BAN TỔ CHỨC</w:t>
            </w:r>
          </w:p>
          <w:p w14:paraId="5C59A68D" w14:textId="77777777" w:rsidR="006E1B78" w:rsidRDefault="006E1B78">
            <w:pPr>
              <w:pBdr>
                <w:top w:val="single" w:sz="6" w:space="1" w:color="000000"/>
              </w:pBdr>
              <w:ind w:left="1350" w:right="1350"/>
              <w:jc w:val="center"/>
            </w:pPr>
          </w:p>
        </w:tc>
        <w:tc>
          <w:tcPr>
            <w:tcW w:w="5055" w:type="dxa"/>
            <w:tcBorders>
              <w:top w:val="none" w:sz="0" w:space="0" w:color="FFFFFF"/>
              <w:left w:val="none" w:sz="0" w:space="0" w:color="FFFFFF"/>
              <w:bottom w:val="none" w:sz="0" w:space="0" w:color="FFFFFF"/>
              <w:right w:val="none" w:sz="0" w:space="0" w:color="FFFFFF"/>
            </w:tcBorders>
            <w:tcMar>
              <w:left w:w="0" w:type="dxa"/>
              <w:right w:w="0" w:type="dxa"/>
            </w:tcMar>
          </w:tcPr>
          <w:p w14:paraId="765756C5" w14:textId="77777777" w:rsidR="006E1B78" w:rsidRDefault="00000000">
            <w:pPr>
              <w:jc w:val="center"/>
            </w:pPr>
            <w:r>
              <w:rPr>
                <w:b/>
                <w:bCs/>
                <w:sz w:val="24"/>
                <w:szCs w:val="24"/>
              </w:rPr>
              <w:t>CỘNG HÒA XÃ HỘI CHỦ NGHĨA VIỆT NAM</w:t>
            </w:r>
          </w:p>
          <w:p w14:paraId="0FA8C4D2" w14:textId="77777777" w:rsidR="006E1B78" w:rsidRDefault="00000000">
            <w:pPr>
              <w:jc w:val="center"/>
            </w:pPr>
            <w:r>
              <w:rPr>
                <w:b/>
                <w:bCs/>
                <w:sz w:val="26"/>
                <w:szCs w:val="26"/>
              </w:rPr>
              <w:t>Độc lập - Tự do - Hạnh phúc</w:t>
            </w:r>
          </w:p>
          <w:p w14:paraId="58936C80" w14:textId="77777777" w:rsidR="006E1B78" w:rsidRDefault="006E1B78">
            <w:pPr>
              <w:pBdr>
                <w:top w:val="single" w:sz="6" w:space="1" w:color="000000"/>
              </w:pBdr>
              <w:ind w:left="950" w:right="950"/>
              <w:jc w:val="center"/>
            </w:pPr>
          </w:p>
        </w:tc>
      </w:tr>
    </w:tbl>
    <w:p w14:paraId="313CC32E" w14:textId="25A23147" w:rsidR="006E1B78" w:rsidRDefault="00000000">
      <w:pPr>
        <w:spacing w:before="200" w:after="240"/>
        <w:jc w:val="right"/>
      </w:pPr>
      <w:r>
        <w:rPr>
          <w:i/>
          <w:iCs/>
        </w:rPr>
        <w:t xml:space="preserve">Hà Nội, ngày </w:t>
      </w:r>
      <w:r w:rsidR="009A6742">
        <w:rPr>
          <w:i/>
          <w:iCs/>
          <w:lang w:val="vi-VN"/>
        </w:rPr>
        <w:t>08</w:t>
      </w:r>
      <w:r>
        <w:rPr>
          <w:i/>
          <w:iCs/>
        </w:rPr>
        <w:t xml:space="preserve">  tháng 10 năm 2026</w:t>
      </w:r>
    </w:p>
    <w:p w14:paraId="03187CE7" w14:textId="77777777" w:rsidR="006E1B78" w:rsidRDefault="00000000">
      <w:pPr>
        <w:spacing w:after="60"/>
        <w:jc w:val="center"/>
      </w:pPr>
      <w:r>
        <w:rPr>
          <w:b/>
          <w:bCs/>
          <w:sz w:val="30"/>
          <w:szCs w:val="30"/>
        </w:rPr>
        <w:t>THÔNG CÁO BÁO CHÍ</w:t>
      </w:r>
    </w:p>
    <w:p w14:paraId="5D7C5E71" w14:textId="77F42AC9" w:rsidR="006E1B78" w:rsidRDefault="00000000">
      <w:pPr>
        <w:spacing w:after="40"/>
        <w:jc w:val="center"/>
      </w:pPr>
      <w:r>
        <w:rPr>
          <w:b/>
          <w:bCs/>
        </w:rPr>
        <w:t xml:space="preserve">Lễ phát động </w:t>
      </w:r>
      <w:r w:rsidR="00DA0D4F">
        <w:rPr>
          <w:b/>
          <w:bCs/>
        </w:rPr>
        <w:t>Phong</w:t>
      </w:r>
      <w:r w:rsidR="00DA0D4F">
        <w:rPr>
          <w:b/>
          <w:bCs/>
          <w:lang w:val="vi-VN"/>
        </w:rPr>
        <w:t xml:space="preserve"> trào</w:t>
      </w:r>
      <w:r>
        <w:rPr>
          <w:b/>
          <w:bCs/>
        </w:rPr>
        <w:t xml:space="preserve"> toàn dân tập luyện thể thao</w:t>
      </w:r>
    </w:p>
    <w:p w14:paraId="073FFB8F" w14:textId="77777777" w:rsidR="006E1B78" w:rsidRDefault="00000000">
      <w:pPr>
        <w:jc w:val="center"/>
      </w:pPr>
      <w:r>
        <w:rPr>
          <w:b/>
          <w:bCs/>
          <w:i/>
          <w:iCs/>
        </w:rPr>
        <w:t>“Mỗi người dân lựa chọn ít nhất một môn thể thao phù hợp</w:t>
      </w:r>
    </w:p>
    <w:p w14:paraId="3CA253A6" w14:textId="77777777" w:rsidR="006E1B78" w:rsidRDefault="00000000">
      <w:pPr>
        <w:spacing w:after="60"/>
        <w:jc w:val="center"/>
      </w:pPr>
      <w:r>
        <w:rPr>
          <w:b/>
          <w:bCs/>
          <w:i/>
          <w:iCs/>
        </w:rPr>
        <w:t>để tập luyện thường xuyên”</w:t>
      </w:r>
    </w:p>
    <w:p w14:paraId="3A6FD1B6" w14:textId="77777777" w:rsidR="006E1B78" w:rsidRDefault="00000000">
      <w:pPr>
        <w:spacing w:after="240"/>
        <w:jc w:val="center"/>
      </w:pPr>
      <w:r>
        <w:rPr>
          <w:sz w:val="24"/>
          <w:szCs w:val="24"/>
        </w:rPr>
        <w:t>_______________</w:t>
      </w:r>
    </w:p>
    <w:p w14:paraId="6ECCF4C0" w14:textId="48914C98" w:rsidR="006E1B78" w:rsidRDefault="00000000">
      <w:pPr>
        <w:spacing w:after="120" w:line="300" w:lineRule="auto"/>
        <w:ind w:firstLine="567"/>
        <w:jc w:val="both"/>
      </w:pPr>
      <w:r>
        <w:t xml:space="preserve">Thực hiện Kết luận số 70-KL/TW ngày 31/01/2024 của Bộ Chính trị về phát triển thể dục, thể thao trong giai đoạn mới; Kế hoạch số 27-KH/BTGDVTW ngày 16/3/2026 của Ban Tuyên giáo và Dân vận Trung ương về phối hợp giữa Ban Tuyên giáo và Dân vận Trung ương với Đài Truyền hình Việt Nam, Bộ Văn hóa, Thể thao và Du lịch, Bộ Y tế, Bộ Giáo dục và Đào tạo tổ chức Chương trình “Vì một Việt Nam khỏe mạnh”; quán triệt chỉ đạo của đồng chí Tổng Bí thư Tô Lâm tại Lễ kỷ niệm 80 năm Ngày Truyền thống ngành Thể dục thể thao (27/3/1946 - 27/3/2026), Bộ Văn hóa, Thể thao và Du lịch ban hành Kế hoạch số </w:t>
      </w:r>
      <w:r w:rsidR="00B5146E">
        <w:rPr>
          <w:lang w:val="vi-VN"/>
        </w:rPr>
        <w:t>6408</w:t>
      </w:r>
      <w:r>
        <w:t xml:space="preserve">/KH-BVHTTDL ngày </w:t>
      </w:r>
      <w:r w:rsidR="00B5146E">
        <w:rPr>
          <w:lang w:val="vi-VN"/>
        </w:rPr>
        <w:t>02</w:t>
      </w:r>
      <w:r>
        <w:t>/</w:t>
      </w:r>
      <w:r w:rsidR="00B5146E">
        <w:rPr>
          <w:lang w:val="vi-VN"/>
        </w:rPr>
        <w:t>10</w:t>
      </w:r>
      <w:r>
        <w:t xml:space="preserve">/2026 tổ chức </w:t>
      </w:r>
      <w:r w:rsidR="004E454A">
        <w:rPr>
          <w:lang w:val="vi-VN"/>
        </w:rPr>
        <w:t>“</w:t>
      </w:r>
      <w:r>
        <w:t>Lễ phát động</w:t>
      </w:r>
      <w:r w:rsidR="004E454A">
        <w:rPr>
          <w:lang w:val="vi-VN"/>
        </w:rPr>
        <w:t xml:space="preserve"> Phong trào toàn dân luyện tập thể thao” với lời kêu gọi “</w:t>
      </w:r>
      <w:r>
        <w:t>Mỗi người dân lựa chọn ít nhất một môn thể thao phù hợp để tập luyện thường xuyên</w:t>
      </w:r>
      <w:r w:rsidR="004E454A">
        <w:rPr>
          <w:lang w:val="vi-VN"/>
        </w:rPr>
        <w:t>”</w:t>
      </w:r>
      <w:r>
        <w:t>.</w:t>
      </w:r>
    </w:p>
    <w:p w14:paraId="47D66E73" w14:textId="682B1D9D" w:rsidR="006E1B78" w:rsidRDefault="00000000">
      <w:pPr>
        <w:spacing w:after="120" w:line="300" w:lineRule="auto"/>
        <w:ind w:firstLine="567"/>
        <w:jc w:val="both"/>
      </w:pPr>
      <w:r>
        <w:t>Theo đó, Bộ Văn hóa, Thể thao và Du lịch chủ trì, phối hợp với Đài Truyền hình Việt Nam và Ủy ban nhân dân thành phố Hà Nội</w:t>
      </w:r>
      <w:r w:rsidR="009C72A2">
        <w:rPr>
          <w:lang w:val="vi-VN"/>
        </w:rPr>
        <w:t>, Trung ương Đoàn Thanh niên cộng sản Hồ Chí Minh</w:t>
      </w:r>
      <w:r>
        <w:t xml:space="preserve"> tổ chức Lễ phát động </w:t>
      </w:r>
      <w:r w:rsidR="00DA0D4F">
        <w:t>Phong trào</w:t>
      </w:r>
      <w:r w:rsidR="00DA0D4F">
        <w:rPr>
          <w:lang w:val="vi-VN"/>
        </w:rPr>
        <w:t xml:space="preserve"> </w:t>
      </w:r>
      <w:r>
        <w:t xml:space="preserve">toàn dân tập luyện thể thao với thông điệp </w:t>
      </w:r>
      <w:r>
        <w:rPr>
          <w:b/>
          <w:bCs/>
        </w:rPr>
        <w:t>“Một quốc gia vận động, một Việt Nam khỏe mạnh”</w:t>
      </w:r>
      <w:r>
        <w:t>, diễn ra trong hai ngày 10 và 11/10/2026 tại Quảng trường Đông Kinh Nghĩa Thục và khu vực hồ Hoàn Kiếm, Hà Nội, kết nối trực tuyến với các điểm cầu tại 33 tỉnh, thành phố trên cả nước.</w:t>
      </w:r>
    </w:p>
    <w:p w14:paraId="0857FFA2" w14:textId="77777777" w:rsidR="006E1B78" w:rsidRDefault="00000000">
      <w:pPr>
        <w:spacing w:before="200" w:after="120"/>
        <w:ind w:firstLine="567"/>
      </w:pPr>
      <w:r>
        <w:rPr>
          <w:b/>
          <w:bCs/>
        </w:rPr>
        <w:t>I. MỤC ĐÍCH, Ý NGHĨA</w:t>
      </w:r>
    </w:p>
    <w:p w14:paraId="32F692C3" w14:textId="77777777" w:rsidR="006E1B78" w:rsidRDefault="00000000">
      <w:pPr>
        <w:spacing w:after="120" w:line="300" w:lineRule="auto"/>
        <w:ind w:firstLine="567"/>
        <w:jc w:val="both"/>
      </w:pPr>
      <w:r>
        <w:t>Lễ phát động nhằm tuyên truyền sâu rộng chủ trương của Đảng, chính sách, pháp luật của Nhà nước về phát triển thể dục, thể thao; nâng cao nhận thức của các cấp, các ngành và Nhân dân về vai trò của tập luyện thể dục, thể thao đối với việc bảo vệ, chăm sóc, nâng cao sức khỏe, thể lực và tầm vóc người Việt Nam.</w:t>
      </w:r>
    </w:p>
    <w:p w14:paraId="3869236C" w14:textId="77777777" w:rsidR="006E1B78" w:rsidRDefault="00000000">
      <w:pPr>
        <w:spacing w:after="120" w:line="300" w:lineRule="auto"/>
        <w:ind w:firstLine="567"/>
        <w:jc w:val="both"/>
      </w:pPr>
      <w:r>
        <w:t xml:space="preserve">Thông qua Lễ phát động, Ban Tổ chức kêu gọi mỗi người dân lựa chọn ít nhất một môn thể thao phù hợp với lứa tuổi, sức khỏe, điều kiện và sở thích để tập luyện thường xuyên; góp phần đẩy mạnh Cuộc vận động “Toàn dân rèn luyện thân thể theo </w:t>
      </w:r>
      <w:r>
        <w:lastRenderedPageBreak/>
        <w:t>gương Bác Hồ vĩ đại”, từng bước hình thành thói quen, nền nếp tập luyện trong gia đình và cộng đồng.</w:t>
      </w:r>
    </w:p>
    <w:p w14:paraId="3480C53F" w14:textId="77777777" w:rsidR="006E1B78" w:rsidRDefault="00000000">
      <w:pPr>
        <w:spacing w:after="120" w:line="300" w:lineRule="auto"/>
        <w:ind w:firstLine="567"/>
        <w:jc w:val="both"/>
      </w:pPr>
      <w:r>
        <w:t>Lễ phát động là hoạt động mở đầu cho chuỗi hoạt động thúc đẩy phong trào tập luyện thể dục, thể thao thường xuyên trong Nhân dân thuộc Chương trình “Vì một Việt Nam khỏe mạnh”. Cục trưởng Cục Thể dục thể thao Việt Nam Nguyễn Danh Hoàng Việt cho biết: “Lễ phát động không chỉ là một sự kiện đơn lẻ mà là bước khởi đầu cho chuỗi hoạt động thúc đẩy phong trào tập luyện thể dục thể thao thường xuyên trong Nhân dân”.</w:t>
      </w:r>
    </w:p>
    <w:p w14:paraId="4B1BC1A6" w14:textId="77777777" w:rsidR="006E1B78" w:rsidRDefault="00000000">
      <w:pPr>
        <w:spacing w:before="200" w:after="120"/>
        <w:ind w:firstLine="567"/>
      </w:pPr>
      <w:r>
        <w:rPr>
          <w:b/>
          <w:bCs/>
        </w:rPr>
        <w:t>II. THỜI GIAN, ĐỊA ĐIỂM, QUY MÔ</w:t>
      </w:r>
    </w:p>
    <w:p w14:paraId="02E0ED40" w14:textId="77777777" w:rsidR="006E1B78" w:rsidRDefault="00000000">
      <w:pPr>
        <w:spacing w:after="120" w:line="300" w:lineRule="auto"/>
        <w:ind w:firstLine="567"/>
        <w:jc w:val="both"/>
      </w:pPr>
      <w:r>
        <w:t>- Lễ phát động: từ 6 giờ 30 phút ngày 10/10/2026 tại Quảng trường Đông Kinh Nghĩa Thục, phường Hoàn Kiếm, Hà Nội; truyền hình trực tiếp trên kênh VTV1, VTV6 - Đài Truyền hình Việt Nam và các kênh của Cục Thể dục thể thao Việt Nam.</w:t>
      </w:r>
    </w:p>
    <w:p w14:paraId="09FA71F7" w14:textId="77777777" w:rsidR="006E1B78" w:rsidRDefault="00000000">
      <w:pPr>
        <w:spacing w:after="120" w:line="300" w:lineRule="auto"/>
        <w:ind w:firstLine="567"/>
        <w:jc w:val="both"/>
      </w:pPr>
      <w:r>
        <w:t>- Các hoạt động hưởng ứng: ngày 10/10 và sáng 11/10/2026 tại khu vực hồ Hoàn Kiếm.</w:t>
      </w:r>
    </w:p>
    <w:p w14:paraId="67F2CFAC" w14:textId="3F2DEB54" w:rsidR="006E1B78" w:rsidRDefault="00000000">
      <w:pPr>
        <w:spacing w:after="120" w:line="300" w:lineRule="auto"/>
        <w:ind w:firstLine="567"/>
        <w:jc w:val="both"/>
      </w:pPr>
      <w:r>
        <w:t xml:space="preserve">- Quy mô: tại Hà Nội có khoảng 12.000 người tham gia; tại mỗi địa phương có từ </w:t>
      </w:r>
      <w:r w:rsidR="009C72A2">
        <w:rPr>
          <w:lang w:val="vi-VN"/>
        </w:rPr>
        <w:t>1</w:t>
      </w:r>
      <w:r>
        <w:t>.</w:t>
      </w:r>
      <w:r w:rsidR="009C72A2">
        <w:rPr>
          <w:lang w:val="vi-VN"/>
        </w:rPr>
        <w:t>5</w:t>
      </w:r>
      <w:r>
        <w:t>00 - 5.000 người tham gia hoạt động chạy hưởng ứng.</w:t>
      </w:r>
    </w:p>
    <w:p w14:paraId="6915DA21" w14:textId="77777777" w:rsidR="006E1B78" w:rsidRDefault="00000000">
      <w:pPr>
        <w:spacing w:after="120" w:line="300" w:lineRule="auto"/>
        <w:ind w:firstLine="567"/>
        <w:jc w:val="both"/>
      </w:pPr>
      <w:r>
        <w:t>- Dự kiến tham dự Lễ phát động có đại diện lãnh đạo Đảng, Nhà nước; lãnh đạo Bộ Văn hóa, Thể thao và Du lịch, Đài Truyền hình Việt Nam, Ủy ban nhân dân thành phố Hà Nội; đại diện các bộ, ban, ngành, đoàn thể Trung ương và thành phố Hà Nội.</w:t>
      </w:r>
    </w:p>
    <w:p w14:paraId="065E210C" w14:textId="77777777" w:rsidR="006E1B78" w:rsidRDefault="00000000">
      <w:pPr>
        <w:spacing w:before="200" w:after="120"/>
        <w:ind w:firstLine="567"/>
      </w:pPr>
      <w:r>
        <w:rPr>
          <w:b/>
          <w:bCs/>
        </w:rPr>
        <w:t>III. NỘI DUNG CHƯƠNG TRÌNH</w:t>
      </w:r>
    </w:p>
    <w:p w14:paraId="642682E7" w14:textId="77777777" w:rsidR="006E1B78" w:rsidRDefault="00000000">
      <w:pPr>
        <w:spacing w:before="120" w:after="100"/>
        <w:ind w:firstLine="567"/>
        <w:jc w:val="both"/>
      </w:pPr>
      <w:r>
        <w:rPr>
          <w:b/>
          <w:bCs/>
          <w:i/>
          <w:iCs/>
        </w:rPr>
        <w:t>1. Lễ phát động</w:t>
      </w:r>
    </w:p>
    <w:p w14:paraId="3478C4F1" w14:textId="77777777" w:rsidR="006E1B78" w:rsidRDefault="00000000">
      <w:pPr>
        <w:spacing w:after="120" w:line="300" w:lineRule="auto"/>
        <w:ind w:firstLine="567"/>
        <w:jc w:val="both"/>
      </w:pPr>
      <w:r>
        <w:t>Chương trình Lễ phát động gồm: biểu diễn trống chào mừng; nghi thức chào cờ; tuyên bố lý do, giới thiệu đại biểu; phát biểu khai mạc; nghi thức đánh trống phát động phong trào.</w:t>
      </w:r>
    </w:p>
    <w:p w14:paraId="1828100B" w14:textId="77777777" w:rsidR="006E1B78" w:rsidRDefault="00000000">
      <w:pPr>
        <w:spacing w:before="120" w:after="100"/>
        <w:ind w:firstLine="567"/>
        <w:jc w:val="both"/>
      </w:pPr>
      <w:r>
        <w:rPr>
          <w:b/>
          <w:bCs/>
          <w:i/>
          <w:iCs/>
        </w:rPr>
        <w:t>2. Chạy bộ đồng hành</w:t>
      </w:r>
    </w:p>
    <w:p w14:paraId="53FC3C34" w14:textId="77777777" w:rsidR="006E1B78" w:rsidRDefault="00000000">
      <w:pPr>
        <w:spacing w:after="120" w:line="300" w:lineRule="auto"/>
        <w:ind w:firstLine="567"/>
        <w:jc w:val="both"/>
      </w:pPr>
      <w:r>
        <w:t>Ngay sau nghi thức phát động, lãnh đạo, đại biểu cùng các lực lượng tham gia chạy bộ đồng hành, xuất phát từ Quảng trường Đông Kinh Nghĩa Thục, chạy quanh hồ Hoàn Kiếm và về đích trước trụ sở Sở Văn hóa và Thể thao thành phố Hà Nội (số 47 phố Hàng Dầu). Tham gia tại Hà Nội có cán bộ, chiến sĩ lực lượng Quân đội, Công an; đoàn viên, thanh niên; học sinh, sinh viên; vận động viên, huấn luyện viên; cán bộ, công chức, viên chức, người lao động; hội viên các câu lạc bộ thể thao và Nhân dân Thủ đô.</w:t>
      </w:r>
    </w:p>
    <w:p w14:paraId="0E9E784D" w14:textId="77777777" w:rsidR="006E1B78" w:rsidRDefault="00000000">
      <w:pPr>
        <w:spacing w:after="120" w:line="300" w:lineRule="auto"/>
        <w:ind w:firstLine="567"/>
        <w:jc w:val="both"/>
      </w:pPr>
      <w:r>
        <w:lastRenderedPageBreak/>
        <w:t>Cùng thời điểm, tại các điểm cầu của 33 tỉnh, thành phố, lực lượng vũ trang, cán bộ, công chức, người lao động, học sinh, sinh viên, đoàn viên, hội viên, người cao tuổi, thành viên các câu lạc bộ thể thao và Nhân dân đồng loạt tham gia chạy hưởng ứng tại quảng trường, công viên, trung tâm văn hóa - thể thao, sân vận động hoặc tuyến phố đi bộ phù hợp với điều kiện của từng địa phương.</w:t>
      </w:r>
    </w:p>
    <w:p w14:paraId="7079DA8A" w14:textId="77777777" w:rsidR="006E1B78" w:rsidRDefault="00000000">
      <w:pPr>
        <w:spacing w:before="120" w:after="100"/>
        <w:ind w:firstLine="567"/>
        <w:jc w:val="both"/>
      </w:pPr>
      <w:r>
        <w:rPr>
          <w:b/>
          <w:bCs/>
          <w:i/>
          <w:iCs/>
        </w:rPr>
        <w:t>3. Biểu diễn của lực lượng vũ trang</w:t>
      </w:r>
    </w:p>
    <w:p w14:paraId="0DC1E5A9" w14:textId="77777777" w:rsidR="006E1B78" w:rsidRDefault="00000000">
      <w:pPr>
        <w:spacing w:after="120" w:line="300" w:lineRule="auto"/>
        <w:ind w:firstLine="567"/>
        <w:jc w:val="both"/>
      </w:pPr>
      <w:r>
        <w:t>Từ 8 giờ 30 phút ngày 10/10/2026, trên phố Đinh Tiên Hoàng, trước khu vực tượng đài Lý Thái Tổ, lực lượng Công an nhân dân biểu diễn võ thuật, thể dục; từ 9 giờ, lực lượng Quân đội nhân dân biểu diễn võ thuật, thể dục. Quân đội huy động 1.500 cán bộ, chiến sĩ tham gia chương trình, trong đó khoảng 500 cán bộ, chiến sĩ bộ đội đặc công biểu diễn võ thuật, thể dục buổi sáng. Các nội dung biểu diễn thể hiện bản lĩnh, tính kỷ luật và nền tảng thể lực của lực lượng vũ trang, góp phần lan tỏa tinh thần rèn luyện thân thể trong Nhân dân.</w:t>
      </w:r>
    </w:p>
    <w:p w14:paraId="62942BBB" w14:textId="77777777" w:rsidR="006E1B78" w:rsidRDefault="00000000">
      <w:pPr>
        <w:spacing w:before="120" w:after="100"/>
        <w:ind w:firstLine="567"/>
        <w:jc w:val="both"/>
      </w:pPr>
      <w:r>
        <w:rPr>
          <w:b/>
          <w:bCs/>
          <w:i/>
          <w:iCs/>
        </w:rPr>
        <w:t>4. Giao lưu với vận động viên</w:t>
      </w:r>
    </w:p>
    <w:p w14:paraId="695E8CA2" w14:textId="07B1349D" w:rsidR="006E1B78" w:rsidRDefault="00000000">
      <w:pPr>
        <w:spacing w:after="120" w:line="300" w:lineRule="auto"/>
        <w:ind w:firstLine="567"/>
        <w:jc w:val="both"/>
      </w:pPr>
      <w:r>
        <w:t xml:space="preserve">Tại khu vực giao lưu trên phố Đinh Tiên Hoàng, đối diện Nhà hát Múa rối Thăng Long, người dân được giao lưu, chụp ảnh lưu niệm và nhận chữ ký của các vận động viên tiêu biểu, </w:t>
      </w:r>
      <w:r w:rsidR="00E03461">
        <w:t>dự</w:t>
      </w:r>
      <w:r w:rsidR="00E03461">
        <w:rPr>
          <w:lang w:val="vi-VN"/>
        </w:rPr>
        <w:t xml:space="preserve"> kiến </w:t>
      </w:r>
      <w:r>
        <w:t>gồm: cầu thủ Nguyễn Quang Hải, Nguyễn Đình Bắc (bóng đá); vận động viên Nguyễn Thị Oanh, Nguyễn Trung Cường (điền kinh); vận động viên</w:t>
      </w:r>
      <w:r w:rsidR="00E03461">
        <w:rPr>
          <w:lang w:val="vi-VN"/>
        </w:rPr>
        <w:t xml:space="preserve"> Nguyễn Thị Ngọc Yến,</w:t>
      </w:r>
      <w:r>
        <w:t xml:space="preserve"> Nguyễn Thị Khánh Ly, thành viên </w:t>
      </w:r>
      <w:r w:rsidR="00E03461">
        <w:t>trong</w:t>
      </w:r>
      <w:r w:rsidR="00E03461">
        <w:rPr>
          <w:lang w:val="vi-VN"/>
        </w:rPr>
        <w:t xml:space="preserve"> số các vận động viên </w:t>
      </w:r>
      <w:r>
        <w:t>giành Huy chương Vàng môn cầu mây tại Đại hội Thể thao châu Á lần thứ 20 (ASIAD 20),</w:t>
      </w:r>
      <w:r w:rsidR="00E03461">
        <w:rPr>
          <w:lang w:val="vi-VN"/>
        </w:rPr>
        <w:t xml:space="preserve"> vận động Dương Thuý Vi (Whushu)</w:t>
      </w:r>
      <w:r>
        <w:t xml:space="preserve"> và nhiều vận động viên các đội tuyển quốc gia.</w:t>
      </w:r>
    </w:p>
    <w:p w14:paraId="6B460BAD" w14:textId="77777777" w:rsidR="006E1B78" w:rsidRDefault="00000000">
      <w:pPr>
        <w:spacing w:after="120" w:line="300" w:lineRule="auto"/>
        <w:ind w:firstLine="567"/>
        <w:jc w:val="both"/>
      </w:pPr>
      <w:r>
        <w:t>Các vận động viên, huấn luyện viên trực tiếp hướng dẫn kỹ thuật cơ bản, tham gia thử thách và thi đấu giao lưu cùng người dân, qua đó đưa thể thao thành tích cao đến gần hơn với đời sống, khuyến khích người dân trực tiếp trải nghiệm và lựa chọn môn thể thao phù hợp.</w:t>
      </w:r>
    </w:p>
    <w:p w14:paraId="793ACA1B" w14:textId="77777777" w:rsidR="006E1B78" w:rsidRDefault="00000000">
      <w:pPr>
        <w:spacing w:before="120" w:after="100"/>
        <w:ind w:firstLine="567"/>
        <w:jc w:val="both"/>
      </w:pPr>
      <w:r>
        <w:rPr>
          <w:b/>
          <w:bCs/>
          <w:i/>
          <w:iCs/>
        </w:rPr>
        <w:t>5. Biểu diễn, hướng dẫn và trải nghiệm các môn thể thao</w:t>
      </w:r>
    </w:p>
    <w:p w14:paraId="5F685AFA" w14:textId="77777777" w:rsidR="006E1B78" w:rsidRDefault="00000000">
      <w:pPr>
        <w:spacing w:after="120" w:line="300" w:lineRule="auto"/>
        <w:ind w:firstLine="567"/>
        <w:jc w:val="both"/>
      </w:pPr>
      <w:r>
        <w:t>Trong ngày 10/10 và sáng 11/10/2026, tại khu vực hồ Hoàn Kiếm, Ban Tổ chức bố trí các khu biểu diễn, hướng dẫn, trải nghiệm và thi đấu giao lưu các môn: pickleball, cầu lông, bóng bàn, cầu mây, đá cầu, cờ vua, cờ tướng, đẩy gậy, kéo co, golf, bóng rổ 3x3, roller và đi bộ thể thao. Các môn võ Vovinam, Judo, Wushu, Taekwondo, Võ cổ truyền biểu diễn, hướng dẫn tại khu vực trước trụ sở Sở Văn hóa và Thể thao thành phố Hà Nội.</w:t>
      </w:r>
    </w:p>
    <w:p w14:paraId="41771BB0" w14:textId="77777777" w:rsidR="006E1B78" w:rsidRDefault="00000000">
      <w:pPr>
        <w:spacing w:after="120" w:line="300" w:lineRule="auto"/>
        <w:ind w:firstLine="567"/>
        <w:jc w:val="both"/>
      </w:pPr>
      <w:r>
        <w:lastRenderedPageBreak/>
        <w:t>Mỗi khu có lực lượng chuyên môn hướng dẫn, điều phối, bảo đảm an toàn. Ban Tổ chức bố trí khu đăng ký cam kết tập luyện thường xuyên; khu tư vấn, kiểm tra sức khỏe cơ bản; hướng dẫn phương pháp tập luyện để người dân lựa chọn hình thức vận động phù hợp với độ tuổi, thể trạng và điều kiện của mình.</w:t>
      </w:r>
    </w:p>
    <w:p w14:paraId="116DF3E0" w14:textId="77777777" w:rsidR="006E1B78" w:rsidRDefault="00000000">
      <w:pPr>
        <w:spacing w:before="200" w:after="120"/>
        <w:ind w:firstLine="567"/>
      </w:pPr>
      <w:r>
        <w:rPr>
          <w:b/>
          <w:bCs/>
        </w:rPr>
        <w:t>IV. ĐƠN VỊ TỔ CHỨC</w:t>
      </w:r>
    </w:p>
    <w:p w14:paraId="4231900C" w14:textId="77777777" w:rsidR="006E1B78" w:rsidRDefault="00000000">
      <w:pPr>
        <w:spacing w:after="120" w:line="300" w:lineRule="auto"/>
        <w:ind w:firstLine="567"/>
        <w:jc w:val="both"/>
      </w:pPr>
      <w:r>
        <w:t>- Ban Tổ chức: Bộ Văn hóa, Thể thao và Du lịch; Đài Truyền hình Việt Nam; Ủy ban nhân dân thành phố Hà Nội.</w:t>
      </w:r>
    </w:p>
    <w:p w14:paraId="026FF4A1" w14:textId="77777777" w:rsidR="006E1B78" w:rsidRDefault="00000000">
      <w:pPr>
        <w:spacing w:after="120" w:line="300" w:lineRule="auto"/>
        <w:ind w:firstLine="567"/>
        <w:jc w:val="both"/>
      </w:pPr>
      <w:r>
        <w:t>- Đơn vị phối hợp thực hiện: Cục Thể dục thể thao Việt Nam; Sở Văn hóa và Thể thao thành phố Hà Nội; Công ty Cổ phần Thương mại và Nội dung số Việt (VietContent).</w:t>
      </w:r>
    </w:p>
    <w:p w14:paraId="1C0876EB" w14:textId="77777777" w:rsidR="006E1B78" w:rsidRDefault="00000000">
      <w:pPr>
        <w:spacing w:after="120" w:line="300" w:lineRule="auto"/>
        <w:ind w:firstLine="567"/>
        <w:jc w:val="both"/>
      </w:pPr>
      <w:r>
        <w:t>- Ủy ban nhân dân 33 tỉnh, thành phố tổ chức hoạt động hưởng ứng tại địa phương.</w:t>
      </w:r>
    </w:p>
    <w:p w14:paraId="0BC6D238" w14:textId="684E8693" w:rsidR="006E1B78" w:rsidRDefault="00000000">
      <w:pPr>
        <w:spacing w:after="120" w:line="300" w:lineRule="auto"/>
        <w:ind w:firstLine="567"/>
        <w:jc w:val="both"/>
      </w:pPr>
      <w:r>
        <w:t>- Chương trình nhận được sự đồng hành của các đơn vị: Tập đoàn Công nghiệp - Viễn thông Quân đội (Viettel) với ứng dụng</w:t>
      </w:r>
      <w:r w:rsidR="009C72A2">
        <w:rPr>
          <w:lang w:val="vi-VN"/>
        </w:rPr>
        <w:t xml:space="preserve"> Viettel</w:t>
      </w:r>
      <w:r>
        <w:t xml:space="preserve"> Tammi; Ngân hàng TMCP Lộc Phát Việt Nam (LPBank); Tập đoàn Thể thao Động Lực; Công ty Cổ phần Nhật - Việt Alkari.</w:t>
      </w:r>
    </w:p>
    <w:p w14:paraId="657B6557" w14:textId="77777777" w:rsidR="006E1B78" w:rsidRDefault="00000000">
      <w:pPr>
        <w:spacing w:before="160" w:after="120" w:line="300" w:lineRule="auto"/>
        <w:ind w:firstLine="567"/>
        <w:jc w:val="both"/>
      </w:pPr>
      <w:r>
        <w:t>Sau Lễ phát động, Ban Tổ chức đề nghị các cơ quan, đơn vị, địa phương tiếp tục duy trì, nhân rộng các hoạt động tập luyện; vận động mỗi người dân lựa chọn ít nhất một môn thể thao phù hợp để tập luyện thường xuyên, tạo nền tảng phát triển phong trào thể dục, thể thao quần chúng bền vững.</w:t>
      </w:r>
    </w:p>
    <w:p w14:paraId="49EBA0E2" w14:textId="77777777" w:rsidR="006E1B78" w:rsidRDefault="00000000">
      <w:pPr>
        <w:spacing w:after="120" w:line="300" w:lineRule="auto"/>
        <w:ind w:firstLine="567"/>
        <w:jc w:val="both"/>
      </w:pPr>
      <w:r>
        <w:t>Ban Tổ chức trân trọng thông báo và đề nghị các cơ quan thông tấn, báo chí quan tâm, phối hợp thông tin, tuyên truyền về Lễ phát động./.</w:t>
      </w:r>
    </w:p>
    <w:p w14:paraId="6F87D59D" w14:textId="77777777" w:rsidR="006E1B78" w:rsidRDefault="00000000">
      <w:pPr>
        <w:keepNext/>
        <w:spacing w:before="240" w:after="120"/>
      </w:pPr>
      <w:r>
        <w:rPr>
          <w:b/>
          <w:bCs/>
        </w:rPr>
        <w:t>THÔNG TIN CHƯƠNG TRÌNH</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55"/>
      </w:tblGrid>
      <w:tr w:rsidR="006E1B78" w14:paraId="05F0E4E5"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91AEE3B" w14:textId="77777777" w:rsidR="006E1B78" w:rsidRDefault="00000000">
            <w:r>
              <w:rPr>
                <w:b/>
                <w:bCs/>
                <w:sz w:val="26"/>
                <w:szCs w:val="26"/>
              </w:rPr>
              <w:t>Tên chương trình</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323390" w14:textId="68562536" w:rsidR="006E1B78" w:rsidRDefault="00000000">
            <w:r>
              <w:rPr>
                <w:sz w:val="26"/>
                <w:szCs w:val="26"/>
              </w:rPr>
              <w:t xml:space="preserve">Lễ phát động </w:t>
            </w:r>
            <w:r w:rsidR="00DA0D4F">
              <w:rPr>
                <w:sz w:val="26"/>
                <w:szCs w:val="26"/>
              </w:rPr>
              <w:t>Phong trào</w:t>
            </w:r>
            <w:r w:rsidR="00DA0D4F">
              <w:rPr>
                <w:sz w:val="26"/>
                <w:szCs w:val="26"/>
                <w:lang w:val="vi-VN"/>
              </w:rPr>
              <w:t xml:space="preserve"> </w:t>
            </w:r>
            <w:r>
              <w:rPr>
                <w:sz w:val="26"/>
                <w:szCs w:val="26"/>
              </w:rPr>
              <w:t>toàn dân tập luyện thể thao</w:t>
            </w:r>
          </w:p>
        </w:tc>
      </w:tr>
      <w:tr w:rsidR="006E1B78" w14:paraId="4ADD815C"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589E6E8" w14:textId="77777777" w:rsidR="006E1B78" w:rsidRDefault="00000000">
            <w:r>
              <w:rPr>
                <w:b/>
                <w:bCs/>
                <w:sz w:val="26"/>
                <w:szCs w:val="26"/>
              </w:rPr>
              <w:t>Thông điệp</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6C1139" w14:textId="77777777" w:rsidR="006E1B78" w:rsidRDefault="00000000">
            <w:r>
              <w:rPr>
                <w:sz w:val="26"/>
                <w:szCs w:val="26"/>
              </w:rPr>
              <w:t>“Một quốc gia vận động, một Việt Nam khỏe mạnh”</w:t>
            </w:r>
          </w:p>
        </w:tc>
      </w:tr>
      <w:tr w:rsidR="006E1B78" w14:paraId="2436C78A"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EB89578" w14:textId="77777777" w:rsidR="006E1B78" w:rsidRDefault="00000000">
            <w:r>
              <w:rPr>
                <w:b/>
                <w:bCs/>
                <w:sz w:val="26"/>
                <w:szCs w:val="26"/>
              </w:rPr>
              <w:t>Lời kêu gọi</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4AD769" w14:textId="77777777" w:rsidR="006E1B78" w:rsidRDefault="00000000">
            <w:r>
              <w:rPr>
                <w:sz w:val="26"/>
                <w:szCs w:val="26"/>
              </w:rPr>
              <w:t>“Mỗi người dân lựa chọn ít nhất một môn thể thao phù hợp để tập luyện thường xuyên”</w:t>
            </w:r>
          </w:p>
        </w:tc>
      </w:tr>
      <w:tr w:rsidR="006E1B78" w14:paraId="55F1DD8E"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6491BE4A" w14:textId="77777777" w:rsidR="006E1B78" w:rsidRDefault="00000000">
            <w:r>
              <w:rPr>
                <w:b/>
                <w:bCs/>
                <w:sz w:val="26"/>
                <w:szCs w:val="26"/>
              </w:rPr>
              <w:t>Thời gian</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3E0FD3" w14:textId="77777777" w:rsidR="006E1B78" w:rsidRDefault="00000000">
            <w:r>
              <w:rPr>
                <w:sz w:val="26"/>
                <w:szCs w:val="26"/>
              </w:rPr>
              <w:t>Ngày 10 - 11/10/2026; Lễ phát động từ 6 giờ 30 phút ngày 10/10/2026</w:t>
            </w:r>
          </w:p>
        </w:tc>
      </w:tr>
      <w:tr w:rsidR="006E1B78" w14:paraId="1F48FF59"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ACD6A80" w14:textId="77777777" w:rsidR="006E1B78" w:rsidRDefault="00000000">
            <w:r>
              <w:rPr>
                <w:b/>
                <w:bCs/>
                <w:sz w:val="26"/>
                <w:szCs w:val="26"/>
              </w:rPr>
              <w:t>Địa điểm</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7B8923" w14:textId="77777777" w:rsidR="006E1B78" w:rsidRDefault="00000000">
            <w:r>
              <w:rPr>
                <w:sz w:val="26"/>
                <w:szCs w:val="26"/>
              </w:rPr>
              <w:t>Quảng trường Đông Kinh Nghĩa Thục và khu vực hồ Hoàn Kiếm, Hà Nội</w:t>
            </w:r>
          </w:p>
        </w:tc>
      </w:tr>
      <w:tr w:rsidR="006E1B78" w14:paraId="732BCAD2"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4E78C7EE" w14:textId="77777777" w:rsidR="006E1B78" w:rsidRDefault="00000000">
            <w:r>
              <w:rPr>
                <w:b/>
                <w:bCs/>
                <w:sz w:val="26"/>
                <w:szCs w:val="26"/>
              </w:rPr>
              <w:t>Quy mô</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9AE40F" w14:textId="77777777" w:rsidR="006E1B78" w:rsidRDefault="00000000">
            <w:r>
              <w:rPr>
                <w:sz w:val="26"/>
                <w:szCs w:val="26"/>
              </w:rPr>
              <w:t>Hà Nội: 10.000 - 12.000 người; 33 tỉnh, thành phố: 3.000 - 5.000 người mỗi địa phương</w:t>
            </w:r>
          </w:p>
        </w:tc>
      </w:tr>
      <w:tr w:rsidR="006E1B78" w14:paraId="064890DA"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7210BD0B" w14:textId="77777777" w:rsidR="006E1B78" w:rsidRDefault="00000000">
            <w:r>
              <w:rPr>
                <w:b/>
                <w:bCs/>
                <w:sz w:val="26"/>
                <w:szCs w:val="26"/>
              </w:rPr>
              <w:lastRenderedPageBreak/>
              <w:t>Truyền hình trực tiếp</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313846" w14:textId="11DD9837" w:rsidR="006E1B78" w:rsidRDefault="00000000">
            <w:r>
              <w:rPr>
                <w:sz w:val="26"/>
                <w:szCs w:val="26"/>
              </w:rPr>
              <w:t>VTV1, VTV6 - Đài Truyền hình Việt Nam; các kênh của Cục Thể dục thể thao Việt Nam và Viet</w:t>
            </w:r>
            <w:r w:rsidR="009C72A2">
              <w:rPr>
                <w:sz w:val="26"/>
                <w:szCs w:val="26"/>
                <w:lang w:val="vi-VN"/>
              </w:rPr>
              <w:t>c</w:t>
            </w:r>
            <w:r>
              <w:rPr>
                <w:sz w:val="26"/>
                <w:szCs w:val="26"/>
              </w:rPr>
              <w:t>ontent</w:t>
            </w:r>
          </w:p>
        </w:tc>
      </w:tr>
      <w:tr w:rsidR="006E1B78" w14:paraId="355E5DA0"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8E9B03F" w14:textId="77777777" w:rsidR="006E1B78" w:rsidRDefault="00000000">
            <w:r>
              <w:rPr>
                <w:b/>
                <w:bCs/>
                <w:sz w:val="26"/>
                <w:szCs w:val="26"/>
              </w:rPr>
              <w:t>Ban Tổ chức</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1B2B71" w14:textId="77777777" w:rsidR="006E1B78" w:rsidRDefault="00000000">
            <w:r>
              <w:rPr>
                <w:sz w:val="26"/>
                <w:szCs w:val="26"/>
              </w:rPr>
              <w:t>Bộ Văn hóa, Thể thao và Du lịch; Đài Truyền hình Việt Nam; Ủy ban nhân dân thành phố Hà Nội</w:t>
            </w:r>
          </w:p>
        </w:tc>
      </w:tr>
      <w:tr w:rsidR="006E1B78" w14:paraId="2F447747" w14:textId="77777777">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03A9939" w14:textId="77777777" w:rsidR="006E1B78" w:rsidRDefault="00000000">
            <w:r>
              <w:rPr>
                <w:b/>
                <w:bCs/>
                <w:sz w:val="26"/>
                <w:szCs w:val="26"/>
              </w:rPr>
              <w:t>Đơn vị phối hợp thực hiện</w:t>
            </w:r>
          </w:p>
        </w:tc>
        <w:tc>
          <w:tcPr>
            <w:tcW w:w="6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14C7DE" w14:textId="77777777" w:rsidR="006E1B78" w:rsidRDefault="00000000">
            <w:r>
              <w:rPr>
                <w:sz w:val="26"/>
                <w:szCs w:val="26"/>
              </w:rPr>
              <w:t>Cục Thể dục thể thao Việt Nam; Sở Văn hóa và Thể thao thành phố Hà Nội; VietContent</w:t>
            </w:r>
          </w:p>
        </w:tc>
      </w:tr>
    </w:tbl>
    <w:p w14:paraId="20998B73" w14:textId="77777777" w:rsidR="003C5B70" w:rsidRDefault="003C5B70"/>
    <w:sectPr w:rsidR="003C5B70">
      <w:footerReference w:type="default" r:id="rId7"/>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EC926" w14:textId="77777777" w:rsidR="0035224F" w:rsidRDefault="0035224F">
      <w:r>
        <w:separator/>
      </w:r>
    </w:p>
  </w:endnote>
  <w:endnote w:type="continuationSeparator" w:id="0">
    <w:p w14:paraId="45F4593C" w14:textId="77777777" w:rsidR="0035224F" w:rsidRDefault="00352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B582" w14:textId="77777777" w:rsidR="006E1B78" w:rsidRDefault="00000000">
    <w:pPr>
      <w:jc w:val="center"/>
    </w:pPr>
    <w:r>
      <w:rPr>
        <w:sz w:val="24"/>
        <w:szCs w:val="24"/>
      </w:rPr>
      <w:fldChar w:fldCharType="begin"/>
    </w:r>
    <w:r>
      <w:rPr>
        <w:sz w:val="24"/>
        <w:szCs w:val="24"/>
      </w:rPr>
      <w:instrText>PAGE</w:instrText>
    </w:r>
    <w:r>
      <w:rPr>
        <w:sz w:val="24"/>
        <w:szCs w:val="24"/>
      </w:rPr>
      <w:fldChar w:fldCharType="separate"/>
    </w:r>
    <w:r w:rsidR="002B56DC">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DC0B0" w14:textId="77777777" w:rsidR="0035224F" w:rsidRDefault="0035224F">
      <w:r>
        <w:separator/>
      </w:r>
    </w:p>
  </w:footnote>
  <w:footnote w:type="continuationSeparator" w:id="0">
    <w:p w14:paraId="4BBE35FD" w14:textId="77777777" w:rsidR="0035224F" w:rsidRDefault="00352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09AD"/>
    <w:multiLevelType w:val="hybridMultilevel"/>
    <w:tmpl w:val="BC187694"/>
    <w:lvl w:ilvl="0" w:tplc="6C62756E">
      <w:start w:val="1"/>
      <w:numFmt w:val="bullet"/>
      <w:lvlText w:val="●"/>
      <w:lvlJc w:val="left"/>
      <w:pPr>
        <w:ind w:left="720" w:hanging="360"/>
      </w:pPr>
    </w:lvl>
    <w:lvl w:ilvl="1" w:tplc="6BAACFE4">
      <w:start w:val="1"/>
      <w:numFmt w:val="bullet"/>
      <w:lvlText w:val="○"/>
      <w:lvlJc w:val="left"/>
      <w:pPr>
        <w:ind w:left="1440" w:hanging="360"/>
      </w:pPr>
    </w:lvl>
    <w:lvl w:ilvl="2" w:tplc="DBF28084">
      <w:start w:val="1"/>
      <w:numFmt w:val="bullet"/>
      <w:lvlText w:val="■"/>
      <w:lvlJc w:val="left"/>
      <w:pPr>
        <w:ind w:left="2160" w:hanging="360"/>
      </w:pPr>
    </w:lvl>
    <w:lvl w:ilvl="3" w:tplc="D080629E">
      <w:start w:val="1"/>
      <w:numFmt w:val="bullet"/>
      <w:lvlText w:val="●"/>
      <w:lvlJc w:val="left"/>
      <w:pPr>
        <w:ind w:left="2880" w:hanging="360"/>
      </w:pPr>
    </w:lvl>
    <w:lvl w:ilvl="4" w:tplc="B3EAC4D6">
      <w:start w:val="1"/>
      <w:numFmt w:val="bullet"/>
      <w:lvlText w:val="○"/>
      <w:lvlJc w:val="left"/>
      <w:pPr>
        <w:ind w:left="3600" w:hanging="360"/>
      </w:pPr>
    </w:lvl>
    <w:lvl w:ilvl="5" w:tplc="D2E2B0FA">
      <w:start w:val="1"/>
      <w:numFmt w:val="bullet"/>
      <w:lvlText w:val="■"/>
      <w:lvlJc w:val="left"/>
      <w:pPr>
        <w:ind w:left="4320" w:hanging="360"/>
      </w:pPr>
    </w:lvl>
    <w:lvl w:ilvl="6" w:tplc="E4CCF84E">
      <w:start w:val="1"/>
      <w:numFmt w:val="bullet"/>
      <w:lvlText w:val="●"/>
      <w:lvlJc w:val="left"/>
      <w:pPr>
        <w:ind w:left="5040" w:hanging="360"/>
      </w:pPr>
    </w:lvl>
    <w:lvl w:ilvl="7" w:tplc="7BCEF4A2">
      <w:start w:val="1"/>
      <w:numFmt w:val="bullet"/>
      <w:lvlText w:val="●"/>
      <w:lvlJc w:val="left"/>
      <w:pPr>
        <w:ind w:left="5760" w:hanging="360"/>
      </w:pPr>
    </w:lvl>
    <w:lvl w:ilvl="8" w:tplc="91C84AAE">
      <w:start w:val="1"/>
      <w:numFmt w:val="bullet"/>
      <w:lvlText w:val="●"/>
      <w:lvlJc w:val="left"/>
      <w:pPr>
        <w:ind w:left="6480" w:hanging="360"/>
      </w:pPr>
    </w:lvl>
  </w:abstractNum>
  <w:num w:numId="1" w16cid:durableId="18124020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B78"/>
    <w:rsid w:val="00097750"/>
    <w:rsid w:val="00200697"/>
    <w:rsid w:val="002B56DC"/>
    <w:rsid w:val="0035224F"/>
    <w:rsid w:val="003C5B70"/>
    <w:rsid w:val="004E454A"/>
    <w:rsid w:val="00624C4C"/>
    <w:rsid w:val="006E1B78"/>
    <w:rsid w:val="007C406C"/>
    <w:rsid w:val="009A6742"/>
    <w:rsid w:val="009C72A2"/>
    <w:rsid w:val="00A66D43"/>
    <w:rsid w:val="00B5146E"/>
    <w:rsid w:val="00C700E9"/>
    <w:rsid w:val="00D52505"/>
    <w:rsid w:val="00DA0D4F"/>
    <w:rsid w:val="00E03461"/>
    <w:rsid w:val="00E1578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31106"/>
  <w15:docId w15:val="{7A9B073C-125D-FB4C-91D1-82F569DAD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1283</Words>
  <Characters>7317</Characters>
  <Application>Microsoft Office Word</Application>
  <DocSecurity>0</DocSecurity>
  <Lines>60</Lines>
  <Paragraphs>17</Paragraphs>
  <ScaleCrop>false</ScaleCrop>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cáo báo chí - Lễ phát động Ngày hội toàn dân tập luyện thể thao</dc:title>
  <dc:creator>Ban Tổ chức</dc:creator>
  <cp:lastModifiedBy>Admin</cp:lastModifiedBy>
  <cp:revision>10</cp:revision>
  <dcterms:created xsi:type="dcterms:W3CDTF">2026-10-07T07:37:00Z</dcterms:created>
  <dcterms:modified xsi:type="dcterms:W3CDTF">2026-10-08T10:11:00Z</dcterms:modified>
</cp:coreProperties>
</file>